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8B" w:rsidRDefault="0037238B" w:rsidP="0037238B">
      <w:pPr>
        <w:pStyle w:val="5"/>
      </w:pPr>
      <w:r>
        <w:t>РОССИЙСКАЯ                                                                  РЕСПУБЛИКА</w:t>
      </w:r>
    </w:p>
    <w:p w:rsidR="0037238B" w:rsidRDefault="0037238B" w:rsidP="0037238B">
      <w:pPr>
        <w:rPr>
          <w:b/>
          <w:sz w:val="28"/>
        </w:rPr>
      </w:pPr>
      <w:r>
        <w:rPr>
          <w:b/>
          <w:sz w:val="28"/>
        </w:rPr>
        <w:t xml:space="preserve">  ФЕДЕРАЦИЯ                                                                       АДЫГЕЯ                </w:t>
      </w:r>
    </w:p>
    <w:p w:rsidR="0037238B" w:rsidRDefault="0037238B" w:rsidP="0037238B">
      <w:pPr>
        <w:pStyle w:val="a3"/>
        <w:pBdr>
          <w:bottom w:val="thinThickThinSmallGap" w:sz="24" w:space="16" w:color="auto"/>
        </w:pBdr>
        <w:jc w:val="left"/>
        <w:rPr>
          <w:sz w:val="28"/>
        </w:rPr>
      </w:pPr>
    </w:p>
    <w:p w:rsidR="0037238B" w:rsidRDefault="0037238B" w:rsidP="0037238B">
      <w:pPr>
        <w:pStyle w:val="a3"/>
        <w:pBdr>
          <w:bottom w:val="thinThickThinSmallGap" w:sz="24" w:space="16" w:color="auto"/>
        </w:pBdr>
        <w:rPr>
          <w:sz w:val="28"/>
        </w:rPr>
      </w:pPr>
      <w:r>
        <w:rPr>
          <w:sz w:val="28"/>
        </w:rPr>
        <w:t>КРАСНОГВАРДЕЙСКИЙ РАЙОН</w:t>
      </w:r>
    </w:p>
    <w:p w:rsidR="0037238B" w:rsidRDefault="0037238B" w:rsidP="0037238B">
      <w:pPr>
        <w:pStyle w:val="a3"/>
        <w:pBdr>
          <w:bottom w:val="thinThickThinSmallGap" w:sz="24" w:space="16" w:color="auto"/>
        </w:pBdr>
        <w:ind w:left="1276" w:hanging="1276"/>
        <w:rPr>
          <w:sz w:val="28"/>
        </w:rPr>
      </w:pPr>
      <w:r>
        <w:rPr>
          <w:sz w:val="28"/>
        </w:rPr>
        <w:t>ПОСТАНОВЛЕНИЕ</w:t>
      </w:r>
    </w:p>
    <w:p w:rsidR="0037238B" w:rsidRDefault="0037238B" w:rsidP="0037238B">
      <w:pPr>
        <w:pStyle w:val="a3"/>
        <w:pBdr>
          <w:bottom w:val="thinThickThinSmallGap" w:sz="24" w:space="16" w:color="auto"/>
        </w:pBdr>
        <w:ind w:left="1276" w:hanging="1276"/>
        <w:rPr>
          <w:sz w:val="28"/>
        </w:rPr>
      </w:pPr>
      <w:r>
        <w:rPr>
          <w:sz w:val="28"/>
        </w:rPr>
        <w:t>ГЛАВЫ МУНИЦИПАЛЬНОГО ОБРАЗОВАНИЯ</w:t>
      </w:r>
    </w:p>
    <w:p w:rsidR="0037238B" w:rsidRDefault="0037238B" w:rsidP="0037238B">
      <w:pPr>
        <w:pStyle w:val="a3"/>
        <w:pBdr>
          <w:bottom w:val="thinThickThinSmallGap" w:sz="24" w:space="16" w:color="auto"/>
        </w:pBdr>
        <w:ind w:left="1276" w:hanging="1276"/>
        <w:rPr>
          <w:sz w:val="28"/>
        </w:rPr>
      </w:pPr>
      <w:r>
        <w:rPr>
          <w:sz w:val="28"/>
        </w:rPr>
        <w:t>«ЕЛЕНОВСКОЕ СЕЛЬСКОЕ ПОСЕЛЕНИЕ»</w:t>
      </w:r>
    </w:p>
    <w:p w:rsidR="0037238B" w:rsidRDefault="0037238B" w:rsidP="0037238B"/>
    <w:p w:rsidR="0037238B" w:rsidRDefault="0037238B" w:rsidP="0037238B">
      <w:pPr>
        <w:rPr>
          <w:b/>
          <w:u w:val="single"/>
        </w:rPr>
      </w:pPr>
      <w:r>
        <w:rPr>
          <w:b/>
          <w:sz w:val="24"/>
        </w:rPr>
        <w:t xml:space="preserve">от </w:t>
      </w:r>
      <w:r w:rsidR="00E66E31">
        <w:rPr>
          <w:b/>
          <w:sz w:val="24"/>
          <w:u w:val="single"/>
        </w:rPr>
        <w:t xml:space="preserve">  _23.08.2017__ года   №50</w:t>
      </w:r>
      <w:r>
        <w:rPr>
          <w:b/>
          <w:sz w:val="24"/>
          <w:u w:val="single"/>
        </w:rPr>
        <w:t xml:space="preserve">            </w:t>
      </w:r>
    </w:p>
    <w:p w:rsidR="0037238B" w:rsidRDefault="0037238B" w:rsidP="0037238B">
      <w:pPr>
        <w:rPr>
          <w:b/>
          <w:sz w:val="24"/>
        </w:rPr>
      </w:pPr>
      <w:r>
        <w:rPr>
          <w:b/>
          <w:sz w:val="24"/>
        </w:rPr>
        <w:t xml:space="preserve">       с. </w:t>
      </w:r>
      <w:proofErr w:type="spellStart"/>
      <w:r>
        <w:rPr>
          <w:b/>
          <w:sz w:val="24"/>
        </w:rPr>
        <w:t>Еленовское</w:t>
      </w:r>
      <w:proofErr w:type="spellEnd"/>
    </w:p>
    <w:p w:rsidR="0037238B" w:rsidRDefault="0037238B" w:rsidP="0037238B">
      <w:pPr>
        <w:rPr>
          <w:b/>
          <w:sz w:val="24"/>
        </w:rPr>
      </w:pPr>
    </w:p>
    <w:p w:rsidR="0037238B" w:rsidRDefault="0037238B" w:rsidP="0037238B">
      <w:pPr>
        <w:jc w:val="both"/>
        <w:rPr>
          <w:bCs/>
          <w:iCs/>
        </w:rPr>
      </w:pPr>
    </w:p>
    <w:p w:rsidR="0037238B" w:rsidRDefault="0037238B" w:rsidP="0037238B">
      <w:pPr>
        <w:spacing w:before="100" w:beforeAutospacing="1"/>
        <w:rPr>
          <w:rFonts w:eastAsia="SimSun"/>
          <w:b/>
          <w:bCs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О присвоении адреса земельн</w:t>
      </w:r>
      <w:bookmarkStart w:id="0" w:name="_GoBack"/>
      <w:bookmarkEnd w:id="0"/>
      <w:r>
        <w:rPr>
          <w:rFonts w:eastAsia="SimSun"/>
          <w:b/>
          <w:bCs/>
          <w:sz w:val="24"/>
          <w:szCs w:val="24"/>
          <w:lang w:eastAsia="zh-CN"/>
        </w:rPr>
        <w:t>ому участку</w:t>
      </w:r>
    </w:p>
    <w:p w:rsidR="0037238B" w:rsidRDefault="00612207" w:rsidP="0037238B">
      <w:pPr>
        <w:spacing w:before="100" w:beforeAutospacing="1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24"/>
          <w:szCs w:val="24"/>
          <w:lang w:eastAsia="zh-CN"/>
        </w:rPr>
        <w:t>под объектом гидротехнического сооружения</w:t>
      </w:r>
    </w:p>
    <w:p w:rsidR="0037238B" w:rsidRDefault="0037238B" w:rsidP="0037238B">
      <w:pPr>
        <w:spacing w:before="100" w:beforeAutospacing="1"/>
        <w:ind w:firstLine="720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В связи с уточнением фактического расположения зе</w:t>
      </w:r>
      <w:r w:rsidR="00612207">
        <w:rPr>
          <w:rFonts w:eastAsia="SimSun"/>
          <w:sz w:val="24"/>
          <w:szCs w:val="24"/>
          <w:lang w:eastAsia="zh-CN"/>
        </w:rPr>
        <w:t>мельного участка под объектом гидротехнического сооружения</w:t>
      </w:r>
      <w:r>
        <w:rPr>
          <w:rFonts w:eastAsia="SimSun"/>
          <w:sz w:val="24"/>
          <w:szCs w:val="24"/>
          <w:lang w:eastAsia="zh-CN"/>
        </w:rPr>
        <w:t>, в соответствии с частью 3 статьи 37 Градостроительного кодекса РФ, а также в соответствии с Правилами землепользования и застройки МО «</w:t>
      </w:r>
      <w:proofErr w:type="spellStart"/>
      <w:r>
        <w:rPr>
          <w:rFonts w:eastAsia="SimSun"/>
          <w:sz w:val="24"/>
          <w:szCs w:val="24"/>
          <w:lang w:eastAsia="zh-CN"/>
        </w:rPr>
        <w:t>Еленовское</w:t>
      </w:r>
      <w:proofErr w:type="spellEnd"/>
      <w:r>
        <w:rPr>
          <w:rFonts w:eastAsia="SimSun"/>
          <w:sz w:val="24"/>
          <w:szCs w:val="24"/>
          <w:lang w:eastAsia="zh-CN"/>
        </w:rPr>
        <w:t xml:space="preserve"> сельское поселение», руководствуясь Уставом муниципального образования «</w:t>
      </w:r>
      <w:proofErr w:type="spellStart"/>
      <w:r>
        <w:rPr>
          <w:rFonts w:eastAsia="SimSun"/>
          <w:sz w:val="24"/>
          <w:szCs w:val="24"/>
          <w:lang w:eastAsia="zh-CN"/>
        </w:rPr>
        <w:t>Еленовское</w:t>
      </w:r>
      <w:proofErr w:type="spellEnd"/>
      <w:r>
        <w:rPr>
          <w:rFonts w:eastAsia="SimSun"/>
          <w:sz w:val="24"/>
          <w:szCs w:val="24"/>
          <w:lang w:eastAsia="zh-CN"/>
        </w:rPr>
        <w:t xml:space="preserve"> сельское поселение»</w:t>
      </w:r>
    </w:p>
    <w:p w:rsidR="0037238B" w:rsidRDefault="0037238B" w:rsidP="0037238B">
      <w:pPr>
        <w:spacing w:before="100" w:beforeAutospacing="1"/>
        <w:jc w:val="center"/>
        <w:rPr>
          <w:rFonts w:eastAsia="SimSun"/>
          <w:sz w:val="24"/>
          <w:szCs w:val="24"/>
          <w:lang w:eastAsia="zh-CN"/>
        </w:rPr>
      </w:pPr>
      <w:r>
        <w:rPr>
          <w:rFonts w:eastAsia="SimSun"/>
          <w:b/>
          <w:bCs/>
          <w:sz w:val="36"/>
          <w:szCs w:val="36"/>
          <w:lang w:eastAsia="zh-CN"/>
        </w:rPr>
        <w:t>Постановляю:</w:t>
      </w:r>
    </w:p>
    <w:p w:rsidR="0037238B" w:rsidRDefault="0037238B" w:rsidP="0037238B">
      <w:pPr>
        <w:spacing w:before="100" w:beforeAutospacing="1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1. Присвоить земельному участку под объектом гидротехнического сооружения – «Реконструкция дамбы обваливания длиной 3,8 км на р. Лаба у а. </w:t>
      </w:r>
      <w:proofErr w:type="spellStart"/>
      <w:r>
        <w:rPr>
          <w:rFonts w:eastAsia="SimSun"/>
          <w:sz w:val="24"/>
          <w:szCs w:val="24"/>
          <w:lang w:eastAsia="zh-CN"/>
        </w:rPr>
        <w:t>Хатукай</w:t>
      </w:r>
      <w:proofErr w:type="spellEnd"/>
      <w:r>
        <w:rPr>
          <w:rFonts w:eastAsia="SimSun"/>
          <w:sz w:val="24"/>
          <w:szCs w:val="24"/>
          <w:lang w:eastAsia="zh-CN"/>
        </w:rPr>
        <w:t xml:space="preserve"> Красногвардейского района Республики Адыгея» с кадастровым номером 01:03:0000000:198 площадью 37709 кв. м., адрес: левый берег р. </w:t>
      </w:r>
      <w:proofErr w:type="spellStart"/>
      <w:r>
        <w:rPr>
          <w:rFonts w:eastAsia="SimSun"/>
          <w:sz w:val="24"/>
          <w:szCs w:val="24"/>
          <w:lang w:eastAsia="zh-CN"/>
        </w:rPr>
        <w:t>Псенафа</w:t>
      </w:r>
      <w:proofErr w:type="spellEnd"/>
      <w:r>
        <w:rPr>
          <w:rFonts w:eastAsia="SimSun"/>
          <w:sz w:val="24"/>
          <w:szCs w:val="24"/>
          <w:lang w:eastAsia="zh-CN"/>
        </w:rPr>
        <w:t xml:space="preserve"> на участке от с. </w:t>
      </w:r>
      <w:proofErr w:type="spellStart"/>
      <w:r>
        <w:rPr>
          <w:rFonts w:eastAsia="SimSun"/>
          <w:sz w:val="24"/>
          <w:szCs w:val="24"/>
          <w:lang w:eastAsia="zh-CN"/>
        </w:rPr>
        <w:t>Еленовское</w:t>
      </w:r>
      <w:proofErr w:type="spellEnd"/>
      <w:r>
        <w:rPr>
          <w:rFonts w:eastAsia="SimSun"/>
          <w:sz w:val="24"/>
          <w:szCs w:val="24"/>
          <w:lang w:eastAsia="zh-CN"/>
        </w:rPr>
        <w:t xml:space="preserve"> Красногвардейского района до автодорожного моста, находящегося на автодороге от а. </w:t>
      </w:r>
      <w:proofErr w:type="spellStart"/>
      <w:r>
        <w:rPr>
          <w:rFonts w:eastAsia="SimSun"/>
          <w:sz w:val="24"/>
          <w:szCs w:val="24"/>
          <w:lang w:eastAsia="zh-CN"/>
        </w:rPr>
        <w:t>Хатукай</w:t>
      </w:r>
      <w:proofErr w:type="spellEnd"/>
      <w:r>
        <w:rPr>
          <w:rFonts w:eastAsia="SimSun"/>
          <w:sz w:val="24"/>
          <w:szCs w:val="24"/>
          <w:lang w:eastAsia="zh-CN"/>
        </w:rPr>
        <w:t xml:space="preserve"> до ст. Некрасовская.</w:t>
      </w:r>
    </w:p>
    <w:p w:rsidR="0037238B" w:rsidRDefault="0037238B" w:rsidP="0037238B">
      <w:pPr>
        <w:spacing w:before="100" w:beforeAutospacing="1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2. Данное постановление направить в Управление Федеральной службы государственной регистрации кадастра и картографии по РА.</w:t>
      </w:r>
    </w:p>
    <w:p w:rsidR="0037238B" w:rsidRDefault="0037238B" w:rsidP="0037238B">
      <w:pPr>
        <w:spacing w:before="100" w:beforeAutospacing="1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3.Контроль за выполнением настоящего постановления возложить на специалиста по земельным отношениям администрации МО «</w:t>
      </w:r>
      <w:proofErr w:type="spellStart"/>
      <w:r>
        <w:rPr>
          <w:rFonts w:eastAsia="SimSun"/>
          <w:sz w:val="24"/>
          <w:szCs w:val="24"/>
          <w:lang w:eastAsia="zh-CN"/>
        </w:rPr>
        <w:t>Еленовское</w:t>
      </w:r>
      <w:proofErr w:type="spellEnd"/>
      <w:r>
        <w:rPr>
          <w:rFonts w:eastAsia="SimSun"/>
          <w:sz w:val="24"/>
          <w:szCs w:val="24"/>
          <w:lang w:eastAsia="zh-CN"/>
        </w:rPr>
        <w:t xml:space="preserve"> сельское поселение» </w:t>
      </w:r>
      <w:proofErr w:type="spellStart"/>
      <w:r>
        <w:rPr>
          <w:rFonts w:eastAsia="SimSun"/>
          <w:sz w:val="24"/>
          <w:szCs w:val="24"/>
          <w:lang w:eastAsia="zh-CN"/>
        </w:rPr>
        <w:t>Касумова</w:t>
      </w:r>
      <w:proofErr w:type="spellEnd"/>
      <w:r>
        <w:rPr>
          <w:rFonts w:eastAsia="SimSun"/>
          <w:sz w:val="24"/>
          <w:szCs w:val="24"/>
          <w:lang w:eastAsia="zh-CN"/>
        </w:rPr>
        <w:t xml:space="preserve"> Ю. Ж. (на время больничного листа основного работника </w:t>
      </w:r>
      <w:proofErr w:type="spellStart"/>
      <w:r>
        <w:rPr>
          <w:rFonts w:eastAsia="SimSun"/>
          <w:sz w:val="24"/>
          <w:szCs w:val="24"/>
          <w:lang w:eastAsia="zh-CN"/>
        </w:rPr>
        <w:t>Хуажева</w:t>
      </w:r>
      <w:proofErr w:type="spellEnd"/>
      <w:r>
        <w:rPr>
          <w:rFonts w:eastAsia="SimSun"/>
          <w:sz w:val="24"/>
          <w:szCs w:val="24"/>
          <w:lang w:eastAsia="zh-CN"/>
        </w:rPr>
        <w:t xml:space="preserve"> А. А.).</w:t>
      </w:r>
      <w:r>
        <w:rPr>
          <w:rFonts w:eastAsia="SimSun"/>
          <w:color w:val="444444"/>
          <w:sz w:val="24"/>
          <w:szCs w:val="24"/>
          <w:lang w:eastAsia="zh-CN"/>
        </w:rPr>
        <w:t xml:space="preserve"> </w:t>
      </w:r>
    </w:p>
    <w:p w:rsidR="0037238B" w:rsidRDefault="0037238B" w:rsidP="0037238B">
      <w:pPr>
        <w:spacing w:before="100" w:beforeAutospacing="1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4. </w:t>
      </w:r>
      <w:r>
        <w:rPr>
          <w:spacing w:val="1"/>
          <w:sz w:val="24"/>
          <w:szCs w:val="24"/>
        </w:rPr>
        <w:t>Разместить в информационно-телекоммуникационной сети «Интернет» на официальном сайте администрации МО «</w:t>
      </w:r>
      <w:proofErr w:type="spellStart"/>
      <w:r>
        <w:rPr>
          <w:sz w:val="24"/>
          <w:szCs w:val="24"/>
        </w:rPr>
        <w:t>Еленовское</w:t>
      </w:r>
      <w:proofErr w:type="spellEnd"/>
      <w:r>
        <w:rPr>
          <w:sz w:val="24"/>
          <w:szCs w:val="24"/>
        </w:rPr>
        <w:t xml:space="preserve"> сельское поселение</w:t>
      </w:r>
      <w:r>
        <w:rPr>
          <w:spacing w:val="1"/>
          <w:sz w:val="24"/>
          <w:szCs w:val="24"/>
        </w:rPr>
        <w:t>».</w:t>
      </w:r>
    </w:p>
    <w:p w:rsidR="0037238B" w:rsidRDefault="0037238B" w:rsidP="0037238B">
      <w:pPr>
        <w:spacing w:before="100" w:beforeAutospacing="1"/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5.Настоящее Постановление вступает в силу со дня подписания.</w:t>
      </w:r>
    </w:p>
    <w:p w:rsidR="0037238B" w:rsidRDefault="0037238B" w:rsidP="0037238B">
      <w:pPr>
        <w:spacing w:before="100" w:beforeAutospacing="1"/>
        <w:rPr>
          <w:rFonts w:eastAsia="SimSun"/>
          <w:sz w:val="24"/>
          <w:szCs w:val="24"/>
          <w:lang w:eastAsia="zh-CN"/>
        </w:rPr>
      </w:pPr>
    </w:p>
    <w:p w:rsidR="0037238B" w:rsidRDefault="0037238B" w:rsidP="0037238B">
      <w:pPr>
        <w:spacing w:before="100" w:beforeAutospacing="1"/>
        <w:ind w:right="-482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Глава МО </w:t>
      </w:r>
    </w:p>
    <w:p w:rsidR="00887EE4" w:rsidRPr="0037238B" w:rsidRDefault="0037238B" w:rsidP="0037238B">
      <w:pPr>
        <w:spacing w:before="100" w:beforeAutospacing="1"/>
        <w:ind w:right="-482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«</w:t>
      </w:r>
      <w:proofErr w:type="spellStart"/>
      <w:r>
        <w:rPr>
          <w:rFonts w:eastAsia="SimSun"/>
          <w:sz w:val="24"/>
          <w:szCs w:val="24"/>
          <w:lang w:eastAsia="zh-CN"/>
        </w:rPr>
        <w:t>Еленовское</w:t>
      </w:r>
      <w:proofErr w:type="spellEnd"/>
      <w:r>
        <w:rPr>
          <w:rFonts w:eastAsia="SimSun"/>
          <w:sz w:val="24"/>
          <w:szCs w:val="24"/>
          <w:lang w:eastAsia="zh-CN"/>
        </w:rPr>
        <w:t xml:space="preserve"> сельское поселение»                                                                             </w:t>
      </w:r>
      <w:proofErr w:type="spellStart"/>
      <w:r>
        <w:rPr>
          <w:rFonts w:eastAsia="SimSun"/>
          <w:sz w:val="24"/>
          <w:szCs w:val="24"/>
          <w:lang w:eastAsia="zh-CN"/>
        </w:rPr>
        <w:t>А.В.Кудаев</w:t>
      </w:r>
      <w:proofErr w:type="spellEnd"/>
    </w:p>
    <w:sectPr w:rsidR="00887EE4" w:rsidRPr="0037238B" w:rsidSect="00E6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E49"/>
    <w:rsid w:val="00286E49"/>
    <w:rsid w:val="0037238B"/>
    <w:rsid w:val="00612207"/>
    <w:rsid w:val="00887EE4"/>
    <w:rsid w:val="00D10394"/>
    <w:rsid w:val="00E648BC"/>
    <w:rsid w:val="00E6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238B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23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7238B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Admin</cp:lastModifiedBy>
  <cp:revision>2</cp:revision>
  <dcterms:created xsi:type="dcterms:W3CDTF">2018-07-20T11:57:00Z</dcterms:created>
  <dcterms:modified xsi:type="dcterms:W3CDTF">2018-07-20T11:57:00Z</dcterms:modified>
</cp:coreProperties>
</file>